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30639C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120F56" w:rsidRDefault="008D329F" w:rsidP="0030639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120F56" w:rsidRPr="00120F5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="00120F56" w:rsidRPr="00120F56">
              <w:rPr>
                <w:lang w:val="el-GR"/>
              </w:rPr>
              <w:t xml:space="preserve"> </w:t>
            </w:r>
            <w:r w:rsidR="0030639C" w:rsidRPr="0030639C">
              <w:rPr>
                <w:lang w:val="el-GR"/>
              </w:rPr>
              <w:t>ΠΟΤΗΡΙ ΖΕΣΕΩΣ 250ml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0639C" w:rsidRPr="0030639C" w:rsidRDefault="0030639C" w:rsidP="0030639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0639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ΠΟΤΗΡΙ ΖΕΣΕΩΣ ΧΑΜΗΛΗΣ ΦΟΡΜΑΣ ΑΠΟ BOROSILICATE</w:t>
            </w:r>
          </w:p>
          <w:p w:rsidR="008D329F" w:rsidRPr="008D329F" w:rsidRDefault="0030639C" w:rsidP="0030639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0639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GLASS, ΣΥΜΦΩΝΑ ΜΕ ΤΟ ISO 3819, 250ml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120F5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30639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  <w:r w:rsidR="00120F56">
              <w:rPr>
                <w:rFonts w:ascii="Tahoma" w:hAnsi="Tahoma" w:cs="Tahoma"/>
                <w:sz w:val="18"/>
                <w:szCs w:val="18"/>
                <w:lang w:val="el-GR" w:eastAsia="el-GR"/>
              </w:rPr>
              <w:t>0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>
      <w:bookmarkStart w:id="0" w:name="_GoBack"/>
      <w:bookmarkEnd w:id="0"/>
    </w:p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120F56"/>
    <w:rsid w:val="0024151E"/>
    <w:rsid w:val="002C5B52"/>
    <w:rsid w:val="0030639C"/>
    <w:rsid w:val="007C3968"/>
    <w:rsid w:val="008D329F"/>
    <w:rsid w:val="009A6F68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88B5D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2C37C7AE</Template>
  <TotalTime>0</TotalTime>
  <Pages>1</Pages>
  <Words>47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2025-11-25T11:11:00Z</dcterms:created>
  <dcterms:modified xsi:type="dcterms:W3CDTF">2025-11-25T11:11:00Z</dcterms:modified>
</cp:coreProperties>
</file>